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ADD5" w14:textId="10383414" w:rsidR="00CD7B41" w:rsidRDefault="007207CE" w:rsidP="007207CE">
      <w:pPr>
        <w:ind w:left="10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0A6D7C" wp14:editId="0DBECB69">
            <wp:simplePos x="0" y="0"/>
            <wp:positionH relativeFrom="column">
              <wp:posOffset>182245</wp:posOffset>
            </wp:positionH>
            <wp:positionV relativeFrom="paragraph">
              <wp:posOffset>-282575</wp:posOffset>
            </wp:positionV>
            <wp:extent cx="3314700" cy="15621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2C1C6" w14:textId="171809AF" w:rsidR="00CD7B41" w:rsidRDefault="00CD7B41" w:rsidP="007207CE">
      <w:pPr>
        <w:ind w:left="1020"/>
      </w:pPr>
    </w:p>
    <w:p w14:paraId="4A8821EC" w14:textId="638A3F10" w:rsidR="00D01B13" w:rsidRDefault="00D01B13" w:rsidP="007207CE">
      <w:pPr>
        <w:ind w:left="1020"/>
      </w:pPr>
    </w:p>
    <w:p w14:paraId="49A22AF8" w14:textId="77777777" w:rsidR="00D01B13" w:rsidRDefault="00D01B13" w:rsidP="007207CE">
      <w:pPr>
        <w:ind w:left="1020"/>
      </w:pPr>
    </w:p>
    <w:p w14:paraId="3B3A9823" w14:textId="77777777" w:rsidR="007207CE" w:rsidRDefault="007207CE" w:rsidP="007207CE">
      <w:pPr>
        <w:ind w:left="10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AEB8FDA" w14:textId="77777777" w:rsidR="007207CE" w:rsidRPr="00364B7E" w:rsidRDefault="007207CE" w:rsidP="007207CE">
      <w:pPr>
        <w:ind w:left="102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2B8AC409" w14:textId="77777777" w:rsidR="007207CE" w:rsidRDefault="007207CE" w:rsidP="007207CE">
      <w:pPr>
        <w:ind w:left="10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57DE282" w14:textId="77777777" w:rsidR="00420907" w:rsidRPr="00420907" w:rsidRDefault="00F26364" w:rsidP="007207CE">
      <w:pPr>
        <w:ind w:left="680"/>
        <w:jc w:val="center"/>
        <w:rPr>
          <w:rFonts w:ascii="Algerian" w:hAnsi="Algerian" w:cstheme="minorHAnsi"/>
          <w:b/>
          <w:bCs/>
          <w:sz w:val="52"/>
          <w:szCs w:val="52"/>
        </w:rPr>
      </w:pPr>
      <w:r w:rsidRPr="00420907">
        <w:rPr>
          <w:rFonts w:ascii="Algerian" w:hAnsi="Algerian" w:cstheme="minorHAnsi"/>
          <w:b/>
          <w:bCs/>
          <w:sz w:val="52"/>
          <w:szCs w:val="52"/>
        </w:rPr>
        <w:t xml:space="preserve">KONCERT </w:t>
      </w:r>
    </w:p>
    <w:p w14:paraId="12E2B10F" w14:textId="77777777" w:rsidR="00420907" w:rsidRDefault="00420907" w:rsidP="007207CE">
      <w:pPr>
        <w:ind w:left="6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46FD350" w14:textId="377D39F5" w:rsidR="00CD7B41" w:rsidRDefault="00F26364" w:rsidP="007207CE">
      <w:pPr>
        <w:ind w:left="6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KOMORN</w:t>
      </w:r>
      <w:r w:rsidR="00420907">
        <w:rPr>
          <w:rFonts w:asciiTheme="minorHAnsi" w:hAnsiTheme="minorHAnsi" w:cstheme="minorHAnsi"/>
          <w:b/>
          <w:bCs/>
          <w:sz w:val="28"/>
          <w:szCs w:val="28"/>
        </w:rPr>
        <w:t>IH SASTAVA</w:t>
      </w:r>
      <w:r w:rsidR="006371B8">
        <w:rPr>
          <w:rFonts w:asciiTheme="minorHAnsi" w:hAnsiTheme="minorHAnsi" w:cstheme="minorHAnsi"/>
          <w:b/>
          <w:bCs/>
          <w:sz w:val="28"/>
          <w:szCs w:val="28"/>
        </w:rPr>
        <w:t xml:space="preserve"> ODJELA ZA GITARU</w:t>
      </w:r>
    </w:p>
    <w:p w14:paraId="7DE965C5" w14:textId="77777777" w:rsidR="00420907" w:rsidRPr="00F02BB8" w:rsidRDefault="00420907" w:rsidP="007207CE">
      <w:pPr>
        <w:ind w:left="6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1B2BCA1" w14:textId="2B42FDCE" w:rsidR="00CD7B41" w:rsidRPr="00F02BB8" w:rsidRDefault="00CD7B41" w:rsidP="007207CE">
      <w:pPr>
        <w:ind w:left="6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2BB8">
        <w:rPr>
          <w:rFonts w:asciiTheme="minorHAnsi" w:hAnsiTheme="minorHAnsi" w:cstheme="minorHAnsi"/>
          <w:b/>
          <w:bCs/>
          <w:sz w:val="28"/>
          <w:szCs w:val="28"/>
        </w:rPr>
        <w:t>KONCERTNA DVORANA GLAZBENE ŠKOLE JOSIPA RUNJANINA</w:t>
      </w:r>
    </w:p>
    <w:p w14:paraId="5110E9D8" w14:textId="23C65330" w:rsidR="00CD7B41" w:rsidRPr="00F02BB8" w:rsidRDefault="00CE1621" w:rsidP="007207CE">
      <w:pPr>
        <w:ind w:left="6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Č</w:t>
      </w:r>
      <w:r w:rsidR="00364B7E">
        <w:rPr>
          <w:rFonts w:asciiTheme="minorHAnsi" w:hAnsiTheme="minorHAnsi" w:cstheme="minorHAnsi"/>
          <w:b/>
          <w:bCs/>
          <w:sz w:val="28"/>
          <w:szCs w:val="28"/>
        </w:rPr>
        <w:t>etvrtak,</w:t>
      </w:r>
      <w:r w:rsidR="00867FE6" w:rsidRPr="00F02BB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1 </w:t>
      </w:r>
      <w:r w:rsidR="00867FE6" w:rsidRPr="00F02BB8"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prosinca </w:t>
      </w:r>
      <w:r w:rsidR="00CD7B41" w:rsidRPr="00F02BB8">
        <w:rPr>
          <w:rFonts w:asciiTheme="minorHAnsi" w:hAnsiTheme="minorHAnsi" w:cstheme="minorHAnsi"/>
          <w:b/>
          <w:bCs/>
          <w:sz w:val="28"/>
          <w:szCs w:val="28"/>
        </w:rPr>
        <w:t>2022</w:t>
      </w:r>
      <w:r w:rsidR="00ED5A0E" w:rsidRPr="00F02BB8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CD7B41" w:rsidRPr="00F02BB8">
        <w:rPr>
          <w:rFonts w:asciiTheme="minorHAnsi" w:hAnsiTheme="minorHAnsi" w:cstheme="minorHAnsi"/>
          <w:b/>
          <w:bCs/>
          <w:sz w:val="28"/>
          <w:szCs w:val="28"/>
        </w:rPr>
        <w:t xml:space="preserve"> u 1</w:t>
      </w:r>
      <w:r w:rsidR="0083285B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69797E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83285B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D7B41" w:rsidRPr="00F02BB8">
        <w:rPr>
          <w:rFonts w:asciiTheme="minorHAnsi" w:hAnsiTheme="minorHAnsi" w:cstheme="minorHAnsi"/>
          <w:b/>
          <w:bCs/>
          <w:sz w:val="28"/>
          <w:szCs w:val="28"/>
        </w:rPr>
        <w:t>0 sati</w:t>
      </w:r>
    </w:p>
    <w:p w14:paraId="4AA1E449" w14:textId="77777777" w:rsidR="007207CE" w:rsidRPr="00E6476B" w:rsidRDefault="007207CE" w:rsidP="007207CE">
      <w:pPr>
        <w:ind w:left="680"/>
        <w:jc w:val="center"/>
        <w:rPr>
          <w:rFonts w:ascii="Bahnschrift SemiBold SemiConden" w:hAnsi="Bahnschrift SemiBold SemiConden"/>
          <w:sz w:val="24"/>
          <w:szCs w:val="24"/>
        </w:rPr>
      </w:pPr>
    </w:p>
    <w:p w14:paraId="19FE15CB" w14:textId="07BEDDC5" w:rsidR="00867FE6" w:rsidRDefault="00867FE6" w:rsidP="007207CE">
      <w:pPr>
        <w:spacing w:before="120" w:after="120"/>
        <w:ind w:left="680"/>
        <w:jc w:val="center"/>
      </w:pPr>
      <w:r>
        <w:t>Program:</w:t>
      </w:r>
    </w:p>
    <w:p w14:paraId="4F0E20AE" w14:textId="77777777" w:rsidR="00E6476B" w:rsidRPr="00E6476B" w:rsidRDefault="00E6476B" w:rsidP="007207CE">
      <w:pPr>
        <w:spacing w:before="120" w:after="120"/>
        <w:ind w:left="680"/>
        <w:jc w:val="center"/>
        <w:rPr>
          <w:sz w:val="16"/>
          <w:szCs w:val="16"/>
        </w:rPr>
      </w:pPr>
    </w:p>
    <w:p w14:paraId="0B2E3441" w14:textId="7EC2F53C" w:rsidR="008E0E90" w:rsidRDefault="008E0E90" w:rsidP="007207CE">
      <w:pPr>
        <w:numPr>
          <w:ilvl w:val="0"/>
          <w:numId w:val="2"/>
        </w:numPr>
        <w:spacing w:before="120" w:after="120" w:line="288" w:lineRule="auto"/>
        <w:ind w:left="1020" w:hanging="357"/>
      </w:pPr>
      <w:r>
        <w:t xml:space="preserve">Eva Lena Hallmark: </w:t>
      </w:r>
      <w:r w:rsidRPr="008E0E90">
        <w:rPr>
          <w:b/>
          <w:bCs/>
          <w:i/>
          <w:iCs/>
        </w:rPr>
        <w:t>Velik si</w:t>
      </w:r>
      <w:r>
        <w:tab/>
      </w:r>
      <w:r>
        <w:tab/>
      </w:r>
      <w:r w:rsidR="00420907">
        <w:tab/>
      </w:r>
      <w:r w:rsidR="00420907">
        <w:tab/>
      </w:r>
      <w:r w:rsidRPr="000072EA">
        <w:rPr>
          <w:i/>
          <w:iCs/>
        </w:rPr>
        <w:t>duo gitara</w:t>
      </w:r>
      <w:r>
        <w:tab/>
      </w:r>
      <w:r>
        <w:t>KARLO ČAČIĆ</w:t>
      </w:r>
      <w:r>
        <w:t xml:space="preserve">, </w:t>
      </w:r>
      <w:r>
        <w:t>3</w:t>
      </w:r>
      <w:r>
        <w:t xml:space="preserve">. </w:t>
      </w:r>
      <w:r>
        <w:t>S</w:t>
      </w:r>
      <w:r>
        <w:tab/>
      </w:r>
      <w:r>
        <w:tab/>
        <w:t>Pratnju za gitaru prilagodio I. Blažević</w:t>
      </w:r>
      <w:r>
        <w:tab/>
      </w:r>
      <w:r w:rsidRPr="000072EA">
        <w:rPr>
          <w:i/>
          <w:iCs/>
        </w:rPr>
        <w:t xml:space="preserve">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MATEJ JOZINOVIĆ, 2. O</w:t>
      </w:r>
    </w:p>
    <w:p w14:paraId="6A99DF15" w14:textId="3F8037E4" w:rsidR="008E0E90" w:rsidRDefault="00446000" w:rsidP="008E0E90">
      <w:pPr>
        <w:numPr>
          <w:ilvl w:val="0"/>
          <w:numId w:val="2"/>
        </w:numPr>
        <w:spacing w:before="120" w:after="120" w:line="288" w:lineRule="auto"/>
        <w:ind w:left="1020" w:hanging="357"/>
      </w:pPr>
      <w:r>
        <w:t>Traditional (Njemačka):</w:t>
      </w:r>
      <w:r w:rsidRPr="008E0E90">
        <w:rPr>
          <w:b/>
          <w:bCs/>
        </w:rPr>
        <w:t xml:space="preserve"> </w:t>
      </w:r>
      <w:r w:rsidRPr="008E0E90">
        <w:rPr>
          <w:b/>
          <w:bCs/>
          <w:i/>
          <w:iCs/>
        </w:rPr>
        <w:t>Pfeifen</w:t>
      </w:r>
      <w:r w:rsidRPr="002F6233">
        <w:rPr>
          <w:i/>
          <w:iCs/>
        </w:rPr>
        <w:t xml:space="preserve"> </w:t>
      </w:r>
      <w:r>
        <w:tab/>
      </w:r>
      <w:r>
        <w:tab/>
      </w:r>
      <w:r>
        <w:tab/>
      </w:r>
      <w:r w:rsidR="00CE1621" w:rsidRPr="000072EA">
        <w:rPr>
          <w:i/>
          <w:iCs/>
        </w:rPr>
        <w:t>duo gitara</w:t>
      </w:r>
      <w:r>
        <w:tab/>
        <w:t>ANJA VIDOSAVLJEVIĆ, 2. 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LUKA VIDOSVALJEVIĆ,</w:t>
      </w:r>
      <w:r w:rsidR="00CE1621">
        <w:t xml:space="preserve"> </w:t>
      </w:r>
      <w:r>
        <w:t>4.</w:t>
      </w:r>
      <w:r w:rsidR="008E0E90">
        <w:t xml:space="preserve"> </w:t>
      </w:r>
      <w:r>
        <w:t xml:space="preserve">O </w:t>
      </w:r>
      <w:r w:rsidR="0086692C">
        <w:tab/>
      </w:r>
    </w:p>
    <w:p w14:paraId="4F286623" w14:textId="3D28184F" w:rsidR="001F480E" w:rsidRDefault="008E0E90" w:rsidP="008E0E90">
      <w:pPr>
        <w:numPr>
          <w:ilvl w:val="0"/>
          <w:numId w:val="2"/>
        </w:numPr>
        <w:spacing w:before="120" w:after="120" w:line="288" w:lineRule="auto"/>
        <w:ind w:left="1020" w:hanging="357"/>
      </w:pPr>
      <w:r>
        <w:t>Peter Nuttall:  -</w:t>
      </w:r>
      <w:r w:rsidRPr="008E0E90">
        <w:rPr>
          <w:b/>
          <w:bCs/>
          <w:i/>
          <w:iCs/>
        </w:rPr>
        <w:t>A Little</w:t>
      </w:r>
      <w:r w:rsidRPr="008E0E90">
        <w:rPr>
          <w:b/>
          <w:bCs/>
        </w:rPr>
        <w:t xml:space="preserve"> </w:t>
      </w:r>
      <w:r w:rsidRPr="008E0E90">
        <w:rPr>
          <w:b/>
          <w:bCs/>
          <w:i/>
          <w:iCs/>
        </w:rPr>
        <w:t>March</w:t>
      </w:r>
      <w:r w:rsidRPr="008E0E90">
        <w:rPr>
          <w:i/>
          <w:iCs/>
        </w:rPr>
        <w:t>;</w:t>
      </w:r>
      <w:r>
        <w:t xml:space="preserve"> </w:t>
      </w:r>
      <w:r>
        <w:tab/>
      </w:r>
      <w:r>
        <w:tab/>
      </w:r>
      <w:r>
        <w:tab/>
      </w:r>
      <w:r w:rsidRPr="008E0E90">
        <w:rPr>
          <w:i/>
          <w:iCs/>
        </w:rPr>
        <w:t>duo gitara</w:t>
      </w:r>
      <w:r w:rsidRPr="008E0E90">
        <w:rPr>
          <w:i/>
          <w:iCs/>
        </w:rPr>
        <w:tab/>
      </w:r>
      <w:r>
        <w:t>INES DOŠEN, 3. O</w:t>
      </w:r>
      <w:r>
        <w:tab/>
      </w:r>
      <w:r>
        <w:tab/>
      </w:r>
      <w:r>
        <w:tab/>
      </w:r>
      <w:r>
        <w:tab/>
      </w:r>
      <w:r>
        <w:tab/>
      </w:r>
      <w:r>
        <w:t>-</w:t>
      </w:r>
      <w:r w:rsidRPr="008E0E90">
        <w:rPr>
          <w:b/>
          <w:bCs/>
          <w:i/>
          <w:iCs/>
        </w:rPr>
        <w:t>Folk Dance</w:t>
      </w:r>
      <w:r>
        <w:tab/>
      </w:r>
      <w:r>
        <w:tab/>
      </w:r>
      <w:r>
        <w:tab/>
      </w:r>
      <w:r>
        <w:tab/>
      </w:r>
      <w:r>
        <w:tab/>
        <w:t>LUKA ŠEGO, 3. O</w:t>
      </w:r>
      <w:r>
        <w:tab/>
      </w:r>
    </w:p>
    <w:p w14:paraId="16940489" w14:textId="4D599FD5" w:rsidR="00DA77A9" w:rsidRDefault="00DA77A9" w:rsidP="00DA77A9">
      <w:pPr>
        <w:numPr>
          <w:ilvl w:val="0"/>
          <w:numId w:val="2"/>
        </w:numPr>
        <w:spacing w:before="120" w:after="120" w:line="288" w:lineRule="auto"/>
        <w:ind w:left="1020" w:hanging="357"/>
      </w:pPr>
      <w:r>
        <w:t xml:space="preserve">K. Wolki: </w:t>
      </w:r>
      <w:r w:rsidRPr="008E0E90">
        <w:rPr>
          <w:b/>
          <w:bCs/>
          <w:i/>
          <w:iCs/>
        </w:rPr>
        <w:t>Hansel und Gretel</w:t>
      </w:r>
      <w:r w:rsidRPr="008E0E90">
        <w:rPr>
          <w:b/>
          <w:bCs/>
        </w:rPr>
        <w:tab/>
      </w:r>
      <w:r>
        <w:tab/>
      </w:r>
      <w:r>
        <w:tab/>
      </w:r>
      <w:r>
        <w:tab/>
      </w:r>
      <w:r w:rsidRPr="00DA77A9">
        <w:rPr>
          <w:i/>
          <w:iCs/>
        </w:rPr>
        <w:t>trio gitara</w:t>
      </w:r>
      <w:r w:rsidRPr="00DA77A9">
        <w:rPr>
          <w:i/>
          <w:iCs/>
        </w:rPr>
        <w:tab/>
      </w:r>
      <w:r>
        <w:t>RUŽICA BARBARIĆ, 3. 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 ŽUPARIĆ, 3. 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IVANO STOJANOVIĆ, 3. O</w:t>
      </w:r>
    </w:p>
    <w:p w14:paraId="02559C9A" w14:textId="019AAB60" w:rsidR="002F6233" w:rsidRDefault="002F6233" w:rsidP="002F6233">
      <w:pPr>
        <w:numPr>
          <w:ilvl w:val="0"/>
          <w:numId w:val="2"/>
        </w:numPr>
        <w:spacing w:before="120" w:after="120" w:line="288" w:lineRule="auto"/>
        <w:ind w:left="1020" w:hanging="357"/>
      </w:pPr>
      <w:r>
        <w:t>-Johann Phillip Krieger:</w:t>
      </w:r>
      <w:r w:rsidRPr="002F6233">
        <w:rPr>
          <w:i/>
          <w:iCs/>
        </w:rPr>
        <w:t xml:space="preserve"> </w:t>
      </w:r>
      <w:r w:rsidRPr="008E0E90">
        <w:rPr>
          <w:b/>
          <w:bCs/>
          <w:i/>
          <w:iCs/>
        </w:rPr>
        <w:t>Bourrée</w:t>
      </w:r>
      <w:r w:rsidRPr="008E0E90">
        <w:rPr>
          <w:b/>
          <w:bCs/>
        </w:rPr>
        <w:t xml:space="preserve"> </w:t>
      </w:r>
      <w:r>
        <w:tab/>
      </w:r>
      <w:r>
        <w:tab/>
      </w:r>
      <w:r>
        <w:tab/>
      </w:r>
      <w:r w:rsidRPr="000072EA">
        <w:rPr>
          <w:i/>
          <w:iCs/>
        </w:rPr>
        <w:t>duo gitara</w:t>
      </w:r>
      <w:r>
        <w:tab/>
        <w:t>ROKO KLARIĆ, 4.</w:t>
      </w:r>
      <w:r w:rsidR="008E0E90">
        <w:t xml:space="preserve"> </w:t>
      </w:r>
      <w:r>
        <w:t>O</w:t>
      </w:r>
      <w:r>
        <w:tab/>
      </w:r>
      <w:r>
        <w:tab/>
      </w:r>
      <w:r>
        <w:tab/>
        <w:t xml:space="preserve">-J. S. Bach: </w:t>
      </w:r>
      <w:r w:rsidRPr="008E0E90">
        <w:rPr>
          <w:b/>
          <w:bCs/>
          <w:i/>
          <w:iCs/>
        </w:rPr>
        <w:t>Minuet in G</w:t>
      </w:r>
      <w:r w:rsidRPr="008E0E90">
        <w:rPr>
          <w:b/>
          <w:bCs/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  <w:t>MIŠO MILETICKI, 4.</w:t>
      </w:r>
      <w:r w:rsidR="008E0E90">
        <w:t xml:space="preserve"> </w:t>
      </w:r>
      <w:r>
        <w:t>O</w:t>
      </w:r>
    </w:p>
    <w:p w14:paraId="51710F77" w14:textId="75F9C011" w:rsidR="00CE1621" w:rsidRDefault="00014002" w:rsidP="00CE1621">
      <w:pPr>
        <w:numPr>
          <w:ilvl w:val="0"/>
          <w:numId w:val="2"/>
        </w:numPr>
        <w:spacing w:before="120" w:after="120" w:line="288" w:lineRule="auto"/>
        <w:ind w:left="1020" w:hanging="357"/>
      </w:pPr>
      <w:r>
        <w:t>-</w:t>
      </w:r>
      <w:r w:rsidR="00CE1621">
        <w:t xml:space="preserve">Hrvoje Bilić: </w:t>
      </w:r>
      <w:r w:rsidR="00CE1621" w:rsidRPr="008E0E90">
        <w:rPr>
          <w:b/>
          <w:bCs/>
          <w:i/>
          <w:iCs/>
        </w:rPr>
        <w:t>Splavarska ulica</w:t>
      </w:r>
      <w:r w:rsidR="00CE1621">
        <w:t xml:space="preserve"> </w:t>
      </w:r>
      <w:r w:rsidR="00CE1621">
        <w:tab/>
      </w:r>
      <w:r w:rsidR="00CE1621">
        <w:tab/>
      </w:r>
      <w:r w:rsidR="00CE1621">
        <w:rPr>
          <w:i/>
          <w:iCs/>
        </w:rPr>
        <w:t>duo vio</w:t>
      </w:r>
      <w:r w:rsidR="002F6233">
        <w:rPr>
          <w:i/>
          <w:iCs/>
        </w:rPr>
        <w:t>l</w:t>
      </w:r>
      <w:r w:rsidR="00CE1621">
        <w:rPr>
          <w:i/>
          <w:iCs/>
        </w:rPr>
        <w:t>ina i gitara</w:t>
      </w:r>
      <w:r w:rsidR="00CE1621">
        <w:tab/>
        <w:t>PETRA JOZINOVIĆ,  violina, 3. S</w:t>
      </w:r>
      <w:r w:rsidR="00CE1621">
        <w:tab/>
      </w:r>
      <w:r w:rsidR="00CE1621">
        <w:tab/>
      </w:r>
      <w:r>
        <w:t xml:space="preserve">-Camille Saint-Saëns: </w:t>
      </w:r>
      <w:r w:rsidRPr="008E0E90">
        <w:rPr>
          <w:b/>
          <w:bCs/>
          <w:i/>
          <w:iCs/>
        </w:rPr>
        <w:t>The Swan</w:t>
      </w:r>
      <w:r w:rsidR="00CE1621" w:rsidRPr="008E0E90">
        <w:rPr>
          <w:b/>
          <w:bCs/>
        </w:rPr>
        <w:tab/>
      </w:r>
      <w:r w:rsidR="00CE1621">
        <w:tab/>
      </w:r>
      <w:r w:rsidR="00CE1621">
        <w:tab/>
      </w:r>
      <w:r w:rsidR="00CE1621">
        <w:tab/>
      </w:r>
      <w:r w:rsidR="00CE1621">
        <w:tab/>
        <w:t>MARIJA JOZINOVIĆ, gitara, 6.</w:t>
      </w:r>
      <w:r w:rsidR="008E0E90">
        <w:t xml:space="preserve"> </w:t>
      </w:r>
      <w:r w:rsidR="00CE1621">
        <w:t>O</w:t>
      </w:r>
    </w:p>
    <w:p w14:paraId="174AF500" w14:textId="7CF4136B" w:rsidR="00DF7970" w:rsidRDefault="00997701" w:rsidP="00D9297B">
      <w:pPr>
        <w:numPr>
          <w:ilvl w:val="0"/>
          <w:numId w:val="2"/>
        </w:numPr>
        <w:spacing w:before="120" w:after="120" w:line="288" w:lineRule="auto"/>
        <w:ind w:left="1020" w:hanging="357"/>
      </w:pPr>
      <w:r>
        <w:t>-</w:t>
      </w:r>
      <w:r w:rsidR="00DA77A9">
        <w:t xml:space="preserve">N. Coste: </w:t>
      </w:r>
      <w:r w:rsidR="00DA77A9" w:rsidRPr="008E0E90">
        <w:rPr>
          <w:b/>
          <w:bCs/>
          <w:i/>
          <w:iCs/>
        </w:rPr>
        <w:t>Rondeau</w:t>
      </w:r>
      <w:r w:rsidR="00DA77A9" w:rsidRPr="008E0E90">
        <w:rPr>
          <w:b/>
          <w:bCs/>
          <w:i/>
          <w:iCs/>
        </w:rPr>
        <w:tab/>
      </w:r>
      <w:r w:rsidR="00DA77A9">
        <w:tab/>
      </w:r>
      <w:r w:rsidR="00DA77A9">
        <w:tab/>
      </w:r>
      <w:r w:rsidR="00DA77A9">
        <w:tab/>
      </w:r>
      <w:r w:rsidR="00DA77A9">
        <w:tab/>
      </w:r>
      <w:r w:rsidR="00DA77A9" w:rsidRPr="00CE1621">
        <w:rPr>
          <w:i/>
          <w:iCs/>
        </w:rPr>
        <w:t>duo gitara</w:t>
      </w:r>
      <w:r w:rsidR="00DA77A9" w:rsidRPr="00CE1621">
        <w:rPr>
          <w:i/>
          <w:iCs/>
        </w:rPr>
        <w:tab/>
      </w:r>
      <w:r w:rsidR="00DA77A9">
        <w:t>DORA VRSELJA, 6. O</w:t>
      </w:r>
      <w:r w:rsidR="00DA77A9">
        <w:tab/>
      </w:r>
      <w:r>
        <w:tab/>
      </w:r>
      <w:r>
        <w:tab/>
        <w:t xml:space="preserve">-Đ. Jusić – N. Miletić: </w:t>
      </w:r>
      <w:r w:rsidRPr="008E0E90">
        <w:rPr>
          <w:b/>
          <w:bCs/>
          <w:i/>
          <w:iCs/>
        </w:rPr>
        <w:t>Noćna muzika</w:t>
      </w:r>
      <w:r w:rsidR="00DA77A9">
        <w:tab/>
      </w:r>
      <w:r w:rsidR="00DA77A9">
        <w:tab/>
      </w:r>
      <w:r w:rsidR="00DF7970">
        <w:tab/>
      </w:r>
      <w:r>
        <w:tab/>
      </w:r>
      <w:r w:rsidR="00DA77A9">
        <w:t>NIKA ZALAJ</w:t>
      </w:r>
      <w:r w:rsidR="00DF7970">
        <w:t xml:space="preserve">, </w:t>
      </w:r>
      <w:r w:rsidR="00DA77A9">
        <w:t>6</w:t>
      </w:r>
      <w:r w:rsidR="00DF7970">
        <w:t>. O</w:t>
      </w:r>
    </w:p>
    <w:p w14:paraId="3A99DB65" w14:textId="03D384F1" w:rsidR="00424F49" w:rsidRDefault="00424F49" w:rsidP="00424F49">
      <w:pPr>
        <w:spacing w:before="120" w:after="120" w:line="288" w:lineRule="auto"/>
        <w:ind w:left="1020"/>
      </w:pPr>
    </w:p>
    <w:p w14:paraId="1835C8D8" w14:textId="4E275E93" w:rsidR="00424F49" w:rsidRDefault="00424F49" w:rsidP="00424F49">
      <w:pPr>
        <w:spacing w:before="120" w:after="120" w:line="288" w:lineRule="auto"/>
        <w:ind w:left="1020"/>
      </w:pPr>
    </w:p>
    <w:p w14:paraId="2277DFCA" w14:textId="246E4CAE" w:rsidR="00424F49" w:rsidRDefault="00424F49" w:rsidP="00424F49">
      <w:pPr>
        <w:ind w:left="680"/>
        <w:jc w:val="center"/>
      </w:pPr>
      <w:r>
        <w:t>Pripremili n</w:t>
      </w:r>
      <w:r w:rsidRPr="002C0ED2">
        <w:t>astavni</w:t>
      </w:r>
      <w:r>
        <w:t xml:space="preserve">ci: M. Vuletić, </w:t>
      </w:r>
      <w:r w:rsidR="008E0E90">
        <w:t xml:space="preserve">Ivana Huk, </w:t>
      </w:r>
      <w:r>
        <w:t xml:space="preserve">H. Bilić, </w:t>
      </w:r>
      <w:r w:rsidR="00E6476B">
        <w:t xml:space="preserve">Ivan Šušnjar, </w:t>
      </w:r>
      <w:r>
        <w:t>Igor Blažević</w:t>
      </w:r>
    </w:p>
    <w:p w14:paraId="195D1192" w14:textId="1CFBDF30" w:rsidR="00424F49" w:rsidRDefault="00173D1A" w:rsidP="00424F49">
      <w:pPr>
        <w:spacing w:before="120" w:after="120" w:line="288" w:lineRule="auto"/>
        <w:ind w:left="102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051943B" wp14:editId="68BBCCC9">
            <wp:simplePos x="0" y="0"/>
            <wp:positionH relativeFrom="column">
              <wp:posOffset>4480560</wp:posOffset>
            </wp:positionH>
            <wp:positionV relativeFrom="paragraph">
              <wp:posOffset>354965</wp:posOffset>
            </wp:positionV>
            <wp:extent cx="1586230" cy="158623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8623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5EDB52B" wp14:editId="03E7A544">
            <wp:simplePos x="0" y="0"/>
            <wp:positionH relativeFrom="column">
              <wp:posOffset>1211580</wp:posOffset>
            </wp:positionH>
            <wp:positionV relativeFrom="paragraph">
              <wp:posOffset>332740</wp:posOffset>
            </wp:positionV>
            <wp:extent cx="1586230" cy="158623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1193B9D" wp14:editId="7C45269F">
            <wp:simplePos x="0" y="0"/>
            <wp:positionH relativeFrom="column">
              <wp:posOffset>3116580</wp:posOffset>
            </wp:positionH>
            <wp:positionV relativeFrom="paragraph">
              <wp:posOffset>895350</wp:posOffset>
            </wp:positionV>
            <wp:extent cx="1067435" cy="652145"/>
            <wp:effectExtent l="207645" t="97155" r="207010" b="9271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04555">
                      <a:off x="0" y="0"/>
                      <a:ext cx="106743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5FEEF9" w14:textId="346B4074" w:rsidR="00E80307" w:rsidRDefault="00E80307" w:rsidP="002F6233">
      <w:pPr>
        <w:spacing w:before="120" w:after="120" w:line="288" w:lineRule="auto"/>
      </w:pPr>
    </w:p>
    <w:p w14:paraId="67CA9287" w14:textId="1C5C39E8" w:rsidR="00E80307" w:rsidRDefault="00424F49" w:rsidP="00424F49">
      <w:pPr>
        <w:tabs>
          <w:tab w:val="left" w:pos="6456"/>
        </w:tabs>
        <w:spacing w:before="120" w:after="120" w:line="288" w:lineRule="auto"/>
      </w:pPr>
      <w:r>
        <w:tab/>
      </w:r>
    </w:p>
    <w:p w14:paraId="6624EF31" w14:textId="6AA0F2B2" w:rsidR="00E01A60" w:rsidRPr="00867FE6" w:rsidRDefault="00E01A60" w:rsidP="007207CE">
      <w:pPr>
        <w:spacing w:before="120" w:after="120"/>
        <w:ind w:left="1020"/>
      </w:pPr>
    </w:p>
    <w:sectPr w:rsidR="00E01A60" w:rsidRPr="00867FE6" w:rsidSect="00720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10DFC"/>
    <w:multiLevelType w:val="hybridMultilevel"/>
    <w:tmpl w:val="28FA89C6"/>
    <w:lvl w:ilvl="0" w:tplc="041A000F">
      <w:start w:val="1"/>
      <w:numFmt w:val="decimal"/>
      <w:lvlText w:val="%1."/>
      <w:lvlJc w:val="left"/>
      <w:pPr>
        <w:ind w:left="530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4248" w:hanging="360"/>
      </w:pPr>
    </w:lvl>
    <w:lvl w:ilvl="2" w:tplc="041A001B" w:tentative="1">
      <w:start w:val="1"/>
      <w:numFmt w:val="lowerRoman"/>
      <w:lvlText w:val="%3."/>
      <w:lvlJc w:val="right"/>
      <w:pPr>
        <w:ind w:left="4968" w:hanging="180"/>
      </w:pPr>
    </w:lvl>
    <w:lvl w:ilvl="3" w:tplc="041A000F" w:tentative="1">
      <w:start w:val="1"/>
      <w:numFmt w:val="decimal"/>
      <w:lvlText w:val="%4."/>
      <w:lvlJc w:val="left"/>
      <w:pPr>
        <w:ind w:left="5688" w:hanging="360"/>
      </w:pPr>
    </w:lvl>
    <w:lvl w:ilvl="4" w:tplc="041A0019" w:tentative="1">
      <w:start w:val="1"/>
      <w:numFmt w:val="lowerLetter"/>
      <w:lvlText w:val="%5."/>
      <w:lvlJc w:val="left"/>
      <w:pPr>
        <w:ind w:left="6408" w:hanging="360"/>
      </w:pPr>
    </w:lvl>
    <w:lvl w:ilvl="5" w:tplc="041A001B" w:tentative="1">
      <w:start w:val="1"/>
      <w:numFmt w:val="lowerRoman"/>
      <w:lvlText w:val="%6."/>
      <w:lvlJc w:val="right"/>
      <w:pPr>
        <w:ind w:left="7128" w:hanging="180"/>
      </w:pPr>
    </w:lvl>
    <w:lvl w:ilvl="6" w:tplc="041A000F" w:tentative="1">
      <w:start w:val="1"/>
      <w:numFmt w:val="decimal"/>
      <w:lvlText w:val="%7."/>
      <w:lvlJc w:val="left"/>
      <w:pPr>
        <w:ind w:left="7848" w:hanging="360"/>
      </w:pPr>
    </w:lvl>
    <w:lvl w:ilvl="7" w:tplc="041A0019" w:tentative="1">
      <w:start w:val="1"/>
      <w:numFmt w:val="lowerLetter"/>
      <w:lvlText w:val="%8."/>
      <w:lvlJc w:val="left"/>
      <w:pPr>
        <w:ind w:left="8568" w:hanging="360"/>
      </w:pPr>
    </w:lvl>
    <w:lvl w:ilvl="8" w:tplc="041A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1" w15:restartNumberingAfterBreak="0">
    <w:nsid w:val="6AB16062"/>
    <w:multiLevelType w:val="hybridMultilevel"/>
    <w:tmpl w:val="249E3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0133">
    <w:abstractNumId w:val="1"/>
  </w:num>
  <w:num w:numId="2" w16cid:durableId="164705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41"/>
    <w:rsid w:val="000072EA"/>
    <w:rsid w:val="00014002"/>
    <w:rsid w:val="001108AD"/>
    <w:rsid w:val="00173D1A"/>
    <w:rsid w:val="001F480E"/>
    <w:rsid w:val="002F6233"/>
    <w:rsid w:val="00364B7E"/>
    <w:rsid w:val="00420907"/>
    <w:rsid w:val="00424F49"/>
    <w:rsid w:val="00446000"/>
    <w:rsid w:val="00491BB3"/>
    <w:rsid w:val="006371B8"/>
    <w:rsid w:val="0069797E"/>
    <w:rsid w:val="007207CE"/>
    <w:rsid w:val="007A2773"/>
    <w:rsid w:val="007D4E8D"/>
    <w:rsid w:val="0083285B"/>
    <w:rsid w:val="0086692C"/>
    <w:rsid w:val="00867FE6"/>
    <w:rsid w:val="008E0E90"/>
    <w:rsid w:val="00932243"/>
    <w:rsid w:val="00997701"/>
    <w:rsid w:val="00C508EC"/>
    <w:rsid w:val="00C609C5"/>
    <w:rsid w:val="00CD7B41"/>
    <w:rsid w:val="00CE1621"/>
    <w:rsid w:val="00D01B13"/>
    <w:rsid w:val="00DA77A9"/>
    <w:rsid w:val="00DF7970"/>
    <w:rsid w:val="00E01A60"/>
    <w:rsid w:val="00E6476B"/>
    <w:rsid w:val="00E80307"/>
    <w:rsid w:val="00E84244"/>
    <w:rsid w:val="00ED5A0E"/>
    <w:rsid w:val="00F02BB8"/>
    <w:rsid w:val="00F2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4E1B"/>
  <w15:chartTrackingRefBased/>
  <w15:docId w15:val="{0218E321-D2B0-4519-AE6A-3A060C39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B41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7B4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F7970"/>
    <w:rPr>
      <w:color w:val="0000FF"/>
      <w:u w:val="single"/>
    </w:rPr>
  </w:style>
  <w:style w:type="paragraph" w:styleId="Bezproreda">
    <w:name w:val="No Spacing"/>
    <w:uiPriority w:val="1"/>
    <w:qFormat/>
    <w:rsid w:val="000072EA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klep-muzyczny.com.pl/EVER-PLAY-TAIKI-ZEBRA-44-GITAR-KLASYCZ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usiccentar.com/proizvod/leonardo-lv-1544-violin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Igor Blažević</cp:lastModifiedBy>
  <cp:revision>18</cp:revision>
  <dcterms:created xsi:type="dcterms:W3CDTF">2022-10-24T08:19:00Z</dcterms:created>
  <dcterms:modified xsi:type="dcterms:W3CDTF">2022-11-27T18:36:00Z</dcterms:modified>
</cp:coreProperties>
</file>