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5" w:rsidRPr="00DB3A5B" w:rsidRDefault="00BC5895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B3A5B">
        <w:rPr>
          <w:rFonts w:ascii="Times New Roman" w:hAnsi="Times New Roman" w:cs="Times New Roman"/>
          <w:sz w:val="24"/>
        </w:rPr>
        <w:t>Na temelju Statuta škole</w:t>
      </w:r>
      <w:r w:rsidR="008B6F7D" w:rsidRPr="008B6F7D">
        <w:rPr>
          <w:rFonts w:ascii="Times New Roman" w:hAnsi="Times New Roman" w:cs="Times New Roman"/>
          <w:sz w:val="24"/>
        </w:rPr>
        <w:t xml:space="preserve"> </w:t>
      </w:r>
      <w:r w:rsidR="008B6F7D">
        <w:rPr>
          <w:rFonts w:ascii="Times New Roman" w:hAnsi="Times New Roman" w:cs="Times New Roman"/>
          <w:sz w:val="24"/>
        </w:rPr>
        <w:t xml:space="preserve">i na prijedlog </w:t>
      </w:r>
      <w:r w:rsidR="008B6F7D" w:rsidRPr="00DB3A5B">
        <w:rPr>
          <w:rFonts w:ascii="Times New Roman" w:hAnsi="Times New Roman" w:cs="Times New Roman"/>
          <w:sz w:val="24"/>
        </w:rPr>
        <w:t>ravnatelj</w:t>
      </w:r>
      <w:r w:rsidR="008B6F7D">
        <w:rPr>
          <w:rFonts w:ascii="Times New Roman" w:hAnsi="Times New Roman" w:cs="Times New Roman"/>
          <w:sz w:val="24"/>
        </w:rPr>
        <w:t>a</w:t>
      </w:r>
      <w:r w:rsidR="008B6F7D" w:rsidRPr="00DB3A5B">
        <w:rPr>
          <w:rFonts w:ascii="Times New Roman" w:hAnsi="Times New Roman" w:cs="Times New Roman"/>
          <w:sz w:val="24"/>
        </w:rPr>
        <w:t xml:space="preserve"> Glazbene škole Josipa Runjanina, Darko Domaćinović, </w:t>
      </w:r>
      <w:proofErr w:type="spellStart"/>
      <w:r w:rsidR="008B6F7D" w:rsidRPr="00DB3A5B">
        <w:rPr>
          <w:rFonts w:ascii="Times New Roman" w:hAnsi="Times New Roman" w:cs="Times New Roman"/>
          <w:sz w:val="24"/>
        </w:rPr>
        <w:t>mag.mus</w:t>
      </w:r>
      <w:proofErr w:type="spellEnd"/>
      <w:r w:rsidR="008B6F7D" w:rsidRPr="00DB3A5B">
        <w:rPr>
          <w:rFonts w:ascii="Times New Roman" w:hAnsi="Times New Roman" w:cs="Times New Roman"/>
          <w:sz w:val="24"/>
        </w:rPr>
        <w:t>.</w:t>
      </w:r>
      <w:r w:rsidR="008B6F7D">
        <w:rPr>
          <w:rFonts w:ascii="Times New Roman" w:hAnsi="Times New Roman" w:cs="Times New Roman"/>
          <w:sz w:val="24"/>
        </w:rPr>
        <w:t>,</w:t>
      </w:r>
      <w:r w:rsidR="00DB3A5B" w:rsidRPr="00DB3A5B">
        <w:rPr>
          <w:rFonts w:ascii="Times New Roman" w:hAnsi="Times New Roman" w:cs="Times New Roman"/>
          <w:sz w:val="24"/>
        </w:rPr>
        <w:t xml:space="preserve"> </w:t>
      </w:r>
      <w:r w:rsidR="008B6F7D">
        <w:rPr>
          <w:rFonts w:ascii="Times New Roman" w:hAnsi="Times New Roman" w:cs="Times New Roman"/>
          <w:sz w:val="24"/>
        </w:rPr>
        <w:t>Školski odbor na sjednici održanoj 15. studenog 2019. godine donosi</w:t>
      </w:r>
    </w:p>
    <w:p w:rsidR="00DB3A5B" w:rsidRPr="00DB3A5B" w:rsidRDefault="00DB3A5B" w:rsidP="00DB3A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5895" w:rsidRPr="00DB3A5B" w:rsidRDefault="001A7E3A" w:rsidP="00DB3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3A5B">
        <w:rPr>
          <w:rFonts w:ascii="Times New Roman" w:hAnsi="Times New Roman" w:cs="Times New Roman"/>
          <w:b/>
          <w:sz w:val="28"/>
        </w:rPr>
        <w:t>P R O C E D U R U</w:t>
      </w:r>
    </w:p>
    <w:p w:rsidR="00BC5895" w:rsidRPr="00DB3A5B" w:rsidRDefault="00BC5895" w:rsidP="00DB3A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3A5B">
        <w:rPr>
          <w:rFonts w:ascii="Times New Roman" w:hAnsi="Times New Roman" w:cs="Times New Roman"/>
          <w:b/>
          <w:sz w:val="28"/>
        </w:rPr>
        <w:t>O NAČINU KORIŠTENJA VLASTITIH PRIHODA</w:t>
      </w:r>
    </w:p>
    <w:p w:rsidR="00BC5895" w:rsidRPr="00DB3A5B" w:rsidRDefault="00BC5895" w:rsidP="00DB3A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5895" w:rsidRPr="00DB3A5B" w:rsidRDefault="00DB3A5B" w:rsidP="00DB3A5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Članak 1.</w:t>
      </w:r>
    </w:p>
    <w:p w:rsidR="00BC5895" w:rsidRPr="00DB3A5B" w:rsidRDefault="001A7E3A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Odredbe ove</w:t>
      </w:r>
      <w:r w:rsidR="00BC5895" w:rsidRPr="00DB3A5B">
        <w:rPr>
          <w:rFonts w:ascii="Times New Roman" w:hAnsi="Times New Roman" w:cs="Times New Roman"/>
          <w:sz w:val="24"/>
        </w:rPr>
        <w:t xml:space="preserve"> </w:t>
      </w:r>
      <w:r w:rsidRPr="00DB3A5B">
        <w:rPr>
          <w:rFonts w:ascii="Times New Roman" w:hAnsi="Times New Roman" w:cs="Times New Roman"/>
          <w:sz w:val="24"/>
        </w:rPr>
        <w:t>Procedure</w:t>
      </w:r>
      <w:r w:rsidR="00BC5895" w:rsidRPr="00DB3A5B">
        <w:rPr>
          <w:rFonts w:ascii="Times New Roman" w:hAnsi="Times New Roman" w:cs="Times New Roman"/>
          <w:sz w:val="24"/>
        </w:rPr>
        <w:t xml:space="preserve"> odnose se na vlasti</w:t>
      </w:r>
      <w:r w:rsidR="00494B58" w:rsidRPr="00DB3A5B">
        <w:rPr>
          <w:rFonts w:ascii="Times New Roman" w:hAnsi="Times New Roman" w:cs="Times New Roman"/>
          <w:sz w:val="24"/>
        </w:rPr>
        <w:t xml:space="preserve">te prihode </w:t>
      </w:r>
      <w:r w:rsidR="00BC5895" w:rsidRPr="00DB3A5B">
        <w:rPr>
          <w:rFonts w:ascii="Times New Roman" w:hAnsi="Times New Roman" w:cs="Times New Roman"/>
          <w:sz w:val="24"/>
        </w:rPr>
        <w:t>Škole</w:t>
      </w:r>
      <w:r w:rsidR="00DB3A5B">
        <w:rPr>
          <w:rFonts w:ascii="Times New Roman" w:hAnsi="Times New Roman" w:cs="Times New Roman"/>
          <w:sz w:val="24"/>
        </w:rPr>
        <w:t xml:space="preserve"> (dalje: </w:t>
      </w:r>
      <w:r w:rsidR="00BC5895" w:rsidRPr="00DB3A5B">
        <w:rPr>
          <w:rFonts w:ascii="Times New Roman" w:hAnsi="Times New Roman" w:cs="Times New Roman"/>
          <w:sz w:val="24"/>
        </w:rPr>
        <w:t>Prihodi) ostvarene od</w:t>
      </w:r>
      <w:r w:rsidR="00494B58" w:rsidRPr="00DB3A5B">
        <w:rPr>
          <w:rFonts w:ascii="Times New Roman" w:hAnsi="Times New Roman" w:cs="Times New Roman"/>
          <w:sz w:val="24"/>
        </w:rPr>
        <w:t xml:space="preserve"> </w:t>
      </w:r>
      <w:r w:rsidR="007B28E9">
        <w:rPr>
          <w:rFonts w:ascii="Times New Roman" w:hAnsi="Times New Roman" w:cs="Times New Roman"/>
          <w:sz w:val="24"/>
        </w:rPr>
        <w:t xml:space="preserve">prihoda od pozitivnih tečajnih razlika, prihoda od participacije (školarina i upisnina učenika polaznika škole), prihoda od pruženih usluga (kotizacija za natjecanje i najam glazbenog instrumenta) </w:t>
      </w:r>
      <w:r w:rsidR="00DB3A5B">
        <w:rPr>
          <w:rFonts w:ascii="Times New Roman" w:hAnsi="Times New Roman" w:cs="Times New Roman"/>
          <w:sz w:val="24"/>
        </w:rPr>
        <w:t>prihoda</w:t>
      </w:r>
      <w:r w:rsidR="00BC5895" w:rsidRPr="00DB3A5B">
        <w:rPr>
          <w:rFonts w:ascii="Times New Roman" w:hAnsi="Times New Roman" w:cs="Times New Roman"/>
          <w:sz w:val="24"/>
        </w:rPr>
        <w:t xml:space="preserve"> od </w:t>
      </w:r>
      <w:r w:rsidR="007B28E9">
        <w:rPr>
          <w:rFonts w:ascii="Times New Roman" w:hAnsi="Times New Roman" w:cs="Times New Roman"/>
          <w:sz w:val="24"/>
        </w:rPr>
        <w:t xml:space="preserve">prodaje </w:t>
      </w:r>
      <w:r w:rsidR="00BC5895" w:rsidRPr="00DB3A5B">
        <w:rPr>
          <w:rFonts w:ascii="Times New Roman" w:hAnsi="Times New Roman" w:cs="Times New Roman"/>
          <w:sz w:val="24"/>
        </w:rPr>
        <w:t>imovine</w:t>
      </w:r>
      <w:r w:rsidR="00494B58" w:rsidRPr="00DB3A5B">
        <w:rPr>
          <w:rFonts w:ascii="Times New Roman" w:hAnsi="Times New Roman" w:cs="Times New Roman"/>
          <w:sz w:val="24"/>
        </w:rPr>
        <w:t xml:space="preserve"> te ostale prihode </w:t>
      </w:r>
      <w:r w:rsidR="00BC5895" w:rsidRPr="00DB3A5B">
        <w:rPr>
          <w:rFonts w:ascii="Times New Roman" w:hAnsi="Times New Roman" w:cs="Times New Roman"/>
          <w:sz w:val="24"/>
        </w:rPr>
        <w:t>ostvarene na tržiš</w:t>
      </w:r>
      <w:r w:rsidR="005B30D1" w:rsidRPr="00DB3A5B">
        <w:rPr>
          <w:rFonts w:ascii="Times New Roman" w:hAnsi="Times New Roman" w:cs="Times New Roman"/>
          <w:sz w:val="24"/>
        </w:rPr>
        <w:t xml:space="preserve">tu u obavljanju svoje </w:t>
      </w:r>
      <w:r w:rsidR="00BC5895" w:rsidRPr="00DB3A5B">
        <w:rPr>
          <w:rFonts w:ascii="Times New Roman" w:hAnsi="Times New Roman" w:cs="Times New Roman"/>
          <w:sz w:val="24"/>
        </w:rPr>
        <w:t>djelatnosti.</w:t>
      </w:r>
      <w:r w:rsidR="007B28E9">
        <w:rPr>
          <w:rFonts w:ascii="Times New Roman" w:hAnsi="Times New Roman" w:cs="Times New Roman"/>
          <w:sz w:val="24"/>
        </w:rPr>
        <w:t xml:space="preserve"> </w:t>
      </w:r>
    </w:p>
    <w:p w:rsidR="00BC5895" w:rsidRPr="00DB3A5B" w:rsidRDefault="001A7E3A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Odredbe ove</w:t>
      </w:r>
      <w:r w:rsidR="00BC5895" w:rsidRPr="00DB3A5B">
        <w:rPr>
          <w:rFonts w:ascii="Times New Roman" w:hAnsi="Times New Roman" w:cs="Times New Roman"/>
          <w:sz w:val="24"/>
        </w:rPr>
        <w:t xml:space="preserve"> </w:t>
      </w:r>
      <w:r w:rsidRPr="00DB3A5B">
        <w:rPr>
          <w:rFonts w:ascii="Times New Roman" w:hAnsi="Times New Roman" w:cs="Times New Roman"/>
          <w:sz w:val="24"/>
        </w:rPr>
        <w:t>Procedure</w:t>
      </w:r>
      <w:r w:rsidR="00BC5895" w:rsidRPr="00DB3A5B">
        <w:rPr>
          <w:rFonts w:ascii="Times New Roman" w:hAnsi="Times New Roman" w:cs="Times New Roman"/>
          <w:sz w:val="24"/>
        </w:rPr>
        <w:t xml:space="preserve"> ne odnose se na s</w:t>
      </w:r>
      <w:r w:rsidR="00494B58" w:rsidRPr="00DB3A5B">
        <w:rPr>
          <w:rFonts w:ascii="Times New Roman" w:hAnsi="Times New Roman" w:cs="Times New Roman"/>
          <w:sz w:val="24"/>
        </w:rPr>
        <w:t xml:space="preserve">redstva državnog proračuna koja </w:t>
      </w:r>
      <w:r w:rsidR="00BC5895" w:rsidRPr="00DB3A5B">
        <w:rPr>
          <w:rFonts w:ascii="Times New Roman" w:hAnsi="Times New Roman" w:cs="Times New Roman"/>
          <w:sz w:val="24"/>
        </w:rPr>
        <w:t>doznačuje ministarstvo nadležno za znanost i</w:t>
      </w:r>
      <w:r w:rsidR="00494B58" w:rsidRPr="00DB3A5B">
        <w:rPr>
          <w:rFonts w:ascii="Times New Roman" w:hAnsi="Times New Roman" w:cs="Times New Roman"/>
          <w:sz w:val="24"/>
        </w:rPr>
        <w:t xml:space="preserve"> obrazovanje sukladno odredbama </w:t>
      </w:r>
      <w:r w:rsidR="00BC5895" w:rsidRPr="00DB3A5B">
        <w:rPr>
          <w:rFonts w:ascii="Times New Roman" w:hAnsi="Times New Roman" w:cs="Times New Roman"/>
          <w:sz w:val="24"/>
        </w:rPr>
        <w:t xml:space="preserve">zakona kojim se uređuje </w:t>
      </w:r>
      <w:r w:rsidR="004E5A99" w:rsidRPr="00DB3A5B">
        <w:rPr>
          <w:rFonts w:ascii="Times New Roman" w:hAnsi="Times New Roman" w:cs="Times New Roman"/>
          <w:sz w:val="24"/>
        </w:rPr>
        <w:t>srednjoškolsko</w:t>
      </w:r>
      <w:r w:rsidR="00BC5895" w:rsidRPr="00DB3A5B">
        <w:rPr>
          <w:rFonts w:ascii="Times New Roman" w:hAnsi="Times New Roman" w:cs="Times New Roman"/>
          <w:sz w:val="24"/>
        </w:rPr>
        <w:t xml:space="preserve"> obrazovanje.</w:t>
      </w:r>
    </w:p>
    <w:p w:rsidR="00494B58" w:rsidRPr="00DB3A5B" w:rsidRDefault="00847AB7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Ostvareni vlastiti prihodi Škole zadržavaju se na žiro računu ustanove, a koriste se za namjene utvrđene odlukom Školskog odbora</w:t>
      </w:r>
      <w:r w:rsidR="00DB3A5B">
        <w:rPr>
          <w:rFonts w:ascii="Times New Roman" w:hAnsi="Times New Roman" w:cs="Times New Roman"/>
          <w:sz w:val="24"/>
        </w:rPr>
        <w:t xml:space="preserve">. </w:t>
      </w:r>
    </w:p>
    <w:p w:rsidR="00BC5895" w:rsidRPr="00DB3A5B" w:rsidRDefault="00DB3A5B" w:rsidP="00DB3A5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Članak 2.</w:t>
      </w:r>
    </w:p>
    <w:p w:rsidR="00BC5895" w:rsidRDefault="00DB3A5B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677EB1" w:rsidRPr="00DB3A5B">
        <w:rPr>
          <w:rFonts w:ascii="Times New Roman" w:hAnsi="Times New Roman" w:cs="Times New Roman"/>
          <w:sz w:val="24"/>
        </w:rPr>
        <w:t xml:space="preserve">stvareni vlastiti prihodi  </w:t>
      </w:r>
      <w:r>
        <w:rPr>
          <w:rFonts w:ascii="Times New Roman" w:hAnsi="Times New Roman" w:cs="Times New Roman"/>
          <w:sz w:val="24"/>
        </w:rPr>
        <w:t>koriste se</w:t>
      </w:r>
      <w:r w:rsidR="00677EB1" w:rsidRPr="00DB3A5B">
        <w:rPr>
          <w:rFonts w:ascii="Times New Roman" w:hAnsi="Times New Roman" w:cs="Times New Roman"/>
          <w:sz w:val="24"/>
        </w:rPr>
        <w:t xml:space="preserve"> za pokrivanje </w:t>
      </w:r>
      <w:r w:rsidR="00012E71" w:rsidRPr="00DB3A5B">
        <w:rPr>
          <w:rFonts w:ascii="Times New Roman" w:hAnsi="Times New Roman" w:cs="Times New Roman"/>
          <w:sz w:val="24"/>
        </w:rPr>
        <w:t xml:space="preserve">onih troškova koji nisu pokriveni sredstvima Proračuna Grada </w:t>
      </w:r>
      <w:r>
        <w:rPr>
          <w:rFonts w:ascii="Times New Roman" w:hAnsi="Times New Roman" w:cs="Times New Roman"/>
          <w:sz w:val="24"/>
        </w:rPr>
        <w:t>Vinkovaca</w:t>
      </w:r>
      <w:r w:rsidR="00012E71" w:rsidRPr="00DB3A5B">
        <w:rPr>
          <w:rFonts w:ascii="Times New Roman" w:hAnsi="Times New Roman" w:cs="Times New Roman"/>
          <w:sz w:val="24"/>
        </w:rPr>
        <w:t xml:space="preserve"> za kalendarsku godinu </w:t>
      </w:r>
      <w:r>
        <w:rPr>
          <w:rFonts w:ascii="Times New Roman" w:hAnsi="Times New Roman" w:cs="Times New Roman"/>
          <w:sz w:val="24"/>
        </w:rPr>
        <w:t xml:space="preserve">kao i </w:t>
      </w:r>
      <w:r w:rsidR="00BC5895" w:rsidRPr="00DB3A5B">
        <w:rPr>
          <w:rFonts w:ascii="Times New Roman" w:hAnsi="Times New Roman" w:cs="Times New Roman"/>
          <w:sz w:val="24"/>
        </w:rPr>
        <w:t xml:space="preserve">za </w:t>
      </w:r>
      <w:r w:rsidR="00494B58" w:rsidRPr="00DB3A5B">
        <w:rPr>
          <w:rFonts w:ascii="Times New Roman" w:hAnsi="Times New Roman" w:cs="Times New Roman"/>
          <w:sz w:val="24"/>
        </w:rPr>
        <w:t>poboljšanje uvjeta rada ustanove – prioritetno za tekuće investicijs</w:t>
      </w:r>
      <w:r>
        <w:rPr>
          <w:rFonts w:ascii="Times New Roman" w:hAnsi="Times New Roman" w:cs="Times New Roman"/>
          <w:sz w:val="24"/>
        </w:rPr>
        <w:t>ko održavanje objekata</w:t>
      </w:r>
      <w:r w:rsidR="00574117">
        <w:rPr>
          <w:rFonts w:ascii="Times New Roman" w:hAnsi="Times New Roman" w:cs="Times New Roman"/>
          <w:sz w:val="24"/>
        </w:rPr>
        <w:t>, postrojenja i opreme, prijevoznih sredstava</w:t>
      </w:r>
      <w:r>
        <w:rPr>
          <w:rFonts w:ascii="Times New Roman" w:hAnsi="Times New Roman" w:cs="Times New Roman"/>
          <w:sz w:val="24"/>
        </w:rPr>
        <w:t xml:space="preserve">, nabavu </w:t>
      </w:r>
      <w:r w:rsidR="00494B58" w:rsidRPr="00DB3A5B">
        <w:rPr>
          <w:rFonts w:ascii="Times New Roman" w:hAnsi="Times New Roman" w:cs="Times New Roman"/>
          <w:sz w:val="24"/>
        </w:rPr>
        <w:t xml:space="preserve">opreme </w:t>
      </w:r>
      <w:r>
        <w:rPr>
          <w:rFonts w:ascii="Times New Roman" w:hAnsi="Times New Roman" w:cs="Times New Roman"/>
          <w:sz w:val="24"/>
        </w:rPr>
        <w:t>i nota (knjiga)</w:t>
      </w:r>
      <w:r w:rsidR="00677EB1" w:rsidRPr="00DB3A5B">
        <w:rPr>
          <w:rFonts w:ascii="Times New Roman" w:hAnsi="Times New Roman" w:cs="Times New Roman"/>
          <w:sz w:val="24"/>
        </w:rPr>
        <w:t xml:space="preserve">, </w:t>
      </w:r>
      <w:r w:rsidR="00574117">
        <w:rPr>
          <w:rFonts w:ascii="Times New Roman" w:hAnsi="Times New Roman" w:cs="Times New Roman"/>
          <w:sz w:val="24"/>
        </w:rPr>
        <w:t xml:space="preserve">režijske troškove, </w:t>
      </w:r>
      <w:r w:rsidR="00BC5895" w:rsidRPr="00DB3A5B">
        <w:rPr>
          <w:rFonts w:ascii="Times New Roman" w:hAnsi="Times New Roman" w:cs="Times New Roman"/>
          <w:sz w:val="24"/>
        </w:rPr>
        <w:t>dok će ostatak</w:t>
      </w:r>
      <w:r w:rsidR="00494B58" w:rsidRPr="00DB3A5B">
        <w:rPr>
          <w:rFonts w:ascii="Times New Roman" w:hAnsi="Times New Roman" w:cs="Times New Roman"/>
          <w:sz w:val="24"/>
        </w:rPr>
        <w:t xml:space="preserve"> iznosa </w:t>
      </w:r>
      <w:r w:rsidR="00BC5895" w:rsidRPr="00DB3A5B">
        <w:rPr>
          <w:rFonts w:ascii="Times New Roman" w:hAnsi="Times New Roman" w:cs="Times New Roman"/>
          <w:sz w:val="24"/>
        </w:rPr>
        <w:t xml:space="preserve">biti utrošen za </w:t>
      </w:r>
      <w:r w:rsidR="00012E71" w:rsidRPr="00DB3A5B">
        <w:rPr>
          <w:rFonts w:ascii="Times New Roman" w:hAnsi="Times New Roman" w:cs="Times New Roman"/>
          <w:sz w:val="24"/>
        </w:rPr>
        <w:t>ostale potrebe</w:t>
      </w:r>
      <w:r w:rsidR="00677EB1" w:rsidRPr="00DB3A5B">
        <w:rPr>
          <w:rFonts w:ascii="Times New Roman" w:hAnsi="Times New Roman" w:cs="Times New Roman"/>
          <w:sz w:val="24"/>
        </w:rPr>
        <w:t xml:space="preserve"> Škole</w:t>
      </w:r>
      <w:r w:rsidR="00B35B7F" w:rsidRPr="00DB3A5B">
        <w:rPr>
          <w:rFonts w:ascii="Times New Roman" w:hAnsi="Times New Roman" w:cs="Times New Roman"/>
          <w:sz w:val="24"/>
        </w:rPr>
        <w:t>.</w:t>
      </w:r>
    </w:p>
    <w:p w:rsidR="00DB3A5B" w:rsidRPr="00DB3A5B" w:rsidRDefault="00DB3A5B" w:rsidP="00DB3A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5895" w:rsidRPr="00DB3A5B" w:rsidRDefault="00DB3A5B" w:rsidP="00DB3A5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:rsidR="00BC5895" w:rsidRPr="00DB3A5B" w:rsidRDefault="00BC5895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Prihodi od donacija i pomoći prvenstveno se koris</w:t>
      </w:r>
      <w:r w:rsidR="001B1A13" w:rsidRPr="00DB3A5B">
        <w:rPr>
          <w:rFonts w:ascii="Times New Roman" w:hAnsi="Times New Roman" w:cs="Times New Roman"/>
          <w:sz w:val="24"/>
        </w:rPr>
        <w:t xml:space="preserve">te u svrhe i na način </w:t>
      </w:r>
      <w:r w:rsidR="00DB3A5B">
        <w:rPr>
          <w:rFonts w:ascii="Times New Roman" w:hAnsi="Times New Roman" w:cs="Times New Roman"/>
          <w:sz w:val="24"/>
        </w:rPr>
        <w:t>kako odluči ravnatelj Glazbene škole Josipa Runjanina</w:t>
      </w:r>
      <w:r w:rsidRPr="00DB3A5B">
        <w:rPr>
          <w:rFonts w:ascii="Times New Roman" w:hAnsi="Times New Roman" w:cs="Times New Roman"/>
          <w:sz w:val="24"/>
        </w:rPr>
        <w:t>.</w:t>
      </w:r>
    </w:p>
    <w:p w:rsidR="00BC5895" w:rsidRDefault="00BC5895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 xml:space="preserve">Prihodi od </w:t>
      </w:r>
      <w:r w:rsidR="001B1A13" w:rsidRPr="00DB3A5B">
        <w:rPr>
          <w:rFonts w:ascii="Times New Roman" w:hAnsi="Times New Roman" w:cs="Times New Roman"/>
          <w:sz w:val="24"/>
        </w:rPr>
        <w:t xml:space="preserve">projekata prvenstveno </w:t>
      </w:r>
      <w:r w:rsidRPr="00DB3A5B">
        <w:rPr>
          <w:rFonts w:ascii="Times New Roman" w:hAnsi="Times New Roman" w:cs="Times New Roman"/>
          <w:sz w:val="24"/>
        </w:rPr>
        <w:t>se koriste u svrhe i na način određene pravilima don</w:t>
      </w:r>
      <w:r w:rsidR="001B1A13" w:rsidRPr="00DB3A5B">
        <w:rPr>
          <w:rFonts w:ascii="Times New Roman" w:hAnsi="Times New Roman" w:cs="Times New Roman"/>
          <w:sz w:val="24"/>
        </w:rPr>
        <w:t xml:space="preserve">esenima od strane subjekta koji </w:t>
      </w:r>
      <w:r w:rsidRPr="00DB3A5B">
        <w:rPr>
          <w:rFonts w:ascii="Times New Roman" w:hAnsi="Times New Roman" w:cs="Times New Roman"/>
          <w:sz w:val="24"/>
        </w:rPr>
        <w:t>financira projekt.</w:t>
      </w:r>
    </w:p>
    <w:p w:rsidR="00DB3A5B" w:rsidRPr="00DB3A5B" w:rsidRDefault="00DB3A5B" w:rsidP="00DB3A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5895" w:rsidRPr="00DB3A5B" w:rsidRDefault="00DB3A5B" w:rsidP="00DB3A5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Članak 4.</w:t>
      </w:r>
    </w:p>
    <w:p w:rsidR="00BC5895" w:rsidRPr="00DB3A5B" w:rsidRDefault="00BC5895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 xml:space="preserve">Prihodi prikupljeni tijekom jedne kalendarske godine </w:t>
      </w:r>
      <w:r w:rsidR="00350ACE" w:rsidRPr="00DB3A5B">
        <w:rPr>
          <w:rFonts w:ascii="Times New Roman" w:hAnsi="Times New Roman" w:cs="Times New Roman"/>
          <w:sz w:val="24"/>
        </w:rPr>
        <w:t xml:space="preserve">koji se ne utroše za podmirenje </w:t>
      </w:r>
      <w:r w:rsidRPr="00DB3A5B">
        <w:rPr>
          <w:rFonts w:ascii="Times New Roman" w:hAnsi="Times New Roman" w:cs="Times New Roman"/>
          <w:sz w:val="24"/>
        </w:rPr>
        <w:t xml:space="preserve">troškova iz </w:t>
      </w:r>
      <w:r w:rsidR="007B28E9">
        <w:rPr>
          <w:rFonts w:ascii="Times New Roman" w:hAnsi="Times New Roman" w:cs="Times New Roman"/>
          <w:sz w:val="24"/>
        </w:rPr>
        <w:t>članka 2.</w:t>
      </w:r>
      <w:r w:rsidR="001A7E3A" w:rsidRPr="00DB3A5B">
        <w:rPr>
          <w:rFonts w:ascii="Times New Roman" w:hAnsi="Times New Roman" w:cs="Times New Roman"/>
          <w:sz w:val="24"/>
        </w:rPr>
        <w:t xml:space="preserve"> ove</w:t>
      </w:r>
      <w:r w:rsidRPr="00DB3A5B">
        <w:rPr>
          <w:rFonts w:ascii="Times New Roman" w:hAnsi="Times New Roman" w:cs="Times New Roman"/>
          <w:sz w:val="24"/>
        </w:rPr>
        <w:t xml:space="preserve"> </w:t>
      </w:r>
      <w:r w:rsidR="001A7E3A" w:rsidRPr="00DB3A5B">
        <w:rPr>
          <w:rFonts w:ascii="Times New Roman" w:hAnsi="Times New Roman" w:cs="Times New Roman"/>
          <w:sz w:val="24"/>
        </w:rPr>
        <w:t>Procedure</w:t>
      </w:r>
      <w:r w:rsidRPr="00DB3A5B">
        <w:rPr>
          <w:rFonts w:ascii="Times New Roman" w:hAnsi="Times New Roman" w:cs="Times New Roman"/>
          <w:sz w:val="24"/>
        </w:rPr>
        <w:t xml:space="preserve"> nastalih u toj kal</w:t>
      </w:r>
      <w:r w:rsidR="00350ACE" w:rsidRPr="00DB3A5B">
        <w:rPr>
          <w:rFonts w:ascii="Times New Roman" w:hAnsi="Times New Roman" w:cs="Times New Roman"/>
          <w:sz w:val="24"/>
        </w:rPr>
        <w:t xml:space="preserve">endarskoj godini, </w:t>
      </w:r>
      <w:r w:rsidRPr="00DB3A5B">
        <w:rPr>
          <w:rFonts w:ascii="Times New Roman" w:hAnsi="Times New Roman" w:cs="Times New Roman"/>
          <w:sz w:val="24"/>
        </w:rPr>
        <w:t xml:space="preserve">prebaciti </w:t>
      </w:r>
      <w:r w:rsidR="00677EB1" w:rsidRPr="00DB3A5B">
        <w:rPr>
          <w:rFonts w:ascii="Times New Roman" w:hAnsi="Times New Roman" w:cs="Times New Roman"/>
          <w:sz w:val="24"/>
        </w:rPr>
        <w:t xml:space="preserve">će se </w:t>
      </w:r>
      <w:r w:rsidRPr="00DB3A5B">
        <w:rPr>
          <w:rFonts w:ascii="Times New Roman" w:hAnsi="Times New Roman" w:cs="Times New Roman"/>
          <w:sz w:val="24"/>
        </w:rPr>
        <w:t>u sljedeću kalend</w:t>
      </w:r>
      <w:r w:rsidR="00350ACE" w:rsidRPr="00DB3A5B">
        <w:rPr>
          <w:rFonts w:ascii="Times New Roman" w:hAnsi="Times New Roman" w:cs="Times New Roman"/>
          <w:sz w:val="24"/>
        </w:rPr>
        <w:t xml:space="preserve">arsku godinu za podmirenje iste </w:t>
      </w:r>
      <w:r w:rsidRPr="00DB3A5B">
        <w:rPr>
          <w:rFonts w:ascii="Times New Roman" w:hAnsi="Times New Roman" w:cs="Times New Roman"/>
          <w:sz w:val="24"/>
        </w:rPr>
        <w:t>vrste troškova za koje su inicijalno bili namijenjeni.</w:t>
      </w:r>
      <w:r w:rsidR="00677EB1" w:rsidRPr="00DB3A5B">
        <w:rPr>
          <w:rFonts w:ascii="Times New Roman" w:hAnsi="Times New Roman" w:cs="Times New Roman"/>
          <w:sz w:val="24"/>
        </w:rPr>
        <w:t xml:space="preserve"> </w:t>
      </w:r>
    </w:p>
    <w:p w:rsidR="00350ACE" w:rsidRPr="00DB3A5B" w:rsidRDefault="00350ACE" w:rsidP="00DB3A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5200" w:rsidRPr="00DB3A5B" w:rsidRDefault="00DB3A5B" w:rsidP="00DB3A5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Članak 5.</w:t>
      </w:r>
    </w:p>
    <w:p w:rsidR="00BC5895" w:rsidRPr="00DB3A5B" w:rsidRDefault="00BC5895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 xml:space="preserve">Na prijedlog </w:t>
      </w:r>
      <w:r w:rsidR="00350ACE" w:rsidRPr="00DB3A5B">
        <w:rPr>
          <w:rFonts w:ascii="Times New Roman" w:hAnsi="Times New Roman" w:cs="Times New Roman"/>
          <w:sz w:val="24"/>
        </w:rPr>
        <w:t>ravnatelja</w:t>
      </w:r>
      <w:r w:rsidRPr="00DB3A5B">
        <w:rPr>
          <w:rFonts w:ascii="Times New Roman" w:hAnsi="Times New Roman" w:cs="Times New Roman"/>
          <w:sz w:val="24"/>
        </w:rPr>
        <w:t xml:space="preserve">, </w:t>
      </w:r>
      <w:r w:rsidR="00350ACE" w:rsidRPr="00DB3A5B">
        <w:rPr>
          <w:rFonts w:ascii="Times New Roman" w:hAnsi="Times New Roman" w:cs="Times New Roman"/>
          <w:sz w:val="24"/>
        </w:rPr>
        <w:t>Školski odbor</w:t>
      </w:r>
      <w:r w:rsidRPr="00DB3A5B">
        <w:rPr>
          <w:rFonts w:ascii="Times New Roman" w:hAnsi="Times New Roman" w:cs="Times New Roman"/>
          <w:sz w:val="24"/>
        </w:rPr>
        <w:t xml:space="preserve"> </w:t>
      </w:r>
      <w:r w:rsidR="00350ACE" w:rsidRPr="00DB3A5B">
        <w:rPr>
          <w:rFonts w:ascii="Times New Roman" w:hAnsi="Times New Roman" w:cs="Times New Roman"/>
          <w:sz w:val="24"/>
        </w:rPr>
        <w:t xml:space="preserve">najkasnije do roka određenog </w:t>
      </w:r>
      <w:r w:rsidR="00B35B7F" w:rsidRPr="00DB3A5B">
        <w:rPr>
          <w:rFonts w:ascii="Times New Roman" w:hAnsi="Times New Roman" w:cs="Times New Roman"/>
          <w:sz w:val="24"/>
        </w:rPr>
        <w:t>Zakonom o proračunskom računovodstvu</w:t>
      </w:r>
      <w:r w:rsidRPr="00DB3A5B">
        <w:rPr>
          <w:rFonts w:ascii="Times New Roman" w:hAnsi="Times New Roman" w:cs="Times New Roman"/>
          <w:sz w:val="24"/>
        </w:rPr>
        <w:t xml:space="preserve"> i uputama</w:t>
      </w:r>
      <w:r w:rsidR="00350ACE" w:rsidRPr="00DB3A5B">
        <w:rPr>
          <w:rFonts w:ascii="Times New Roman" w:hAnsi="Times New Roman" w:cs="Times New Roman"/>
          <w:sz w:val="24"/>
        </w:rPr>
        <w:t xml:space="preserve">, donosi plan trošenja Prihoda </w:t>
      </w:r>
      <w:r w:rsidRPr="00DB3A5B">
        <w:rPr>
          <w:rFonts w:ascii="Times New Roman" w:hAnsi="Times New Roman" w:cs="Times New Roman"/>
          <w:sz w:val="24"/>
        </w:rPr>
        <w:t xml:space="preserve">u kojem će biti navedena visina očekivanih </w:t>
      </w:r>
      <w:r w:rsidR="00B35B7F" w:rsidRPr="00DB3A5B">
        <w:rPr>
          <w:rFonts w:ascii="Times New Roman" w:hAnsi="Times New Roman" w:cs="Times New Roman"/>
          <w:sz w:val="24"/>
        </w:rPr>
        <w:t>vlastitih p</w:t>
      </w:r>
      <w:r w:rsidRPr="00DB3A5B">
        <w:rPr>
          <w:rFonts w:ascii="Times New Roman" w:hAnsi="Times New Roman" w:cs="Times New Roman"/>
          <w:sz w:val="24"/>
        </w:rPr>
        <w:t>riho</w:t>
      </w:r>
      <w:r w:rsidR="00350ACE" w:rsidRPr="00DB3A5B">
        <w:rPr>
          <w:rFonts w:ascii="Times New Roman" w:hAnsi="Times New Roman" w:cs="Times New Roman"/>
          <w:sz w:val="24"/>
        </w:rPr>
        <w:t xml:space="preserve">da u narednoj godini te pregled </w:t>
      </w:r>
      <w:r w:rsidRPr="00DB3A5B">
        <w:rPr>
          <w:rFonts w:ascii="Times New Roman" w:hAnsi="Times New Roman" w:cs="Times New Roman"/>
          <w:sz w:val="24"/>
        </w:rPr>
        <w:t>očekivanog trošenja Prihoda po pojedinim kategorijama troškova.</w:t>
      </w:r>
    </w:p>
    <w:p w:rsidR="00BC5895" w:rsidRDefault="00350ACE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Ravnatelj Škole</w:t>
      </w:r>
      <w:r w:rsidR="00BC5895" w:rsidRPr="00DB3A5B">
        <w:rPr>
          <w:rFonts w:ascii="Times New Roman" w:hAnsi="Times New Roman" w:cs="Times New Roman"/>
          <w:sz w:val="24"/>
        </w:rPr>
        <w:t xml:space="preserve"> svake godine, podnosi </w:t>
      </w:r>
      <w:r w:rsidRPr="00DB3A5B">
        <w:rPr>
          <w:rFonts w:ascii="Times New Roman" w:hAnsi="Times New Roman" w:cs="Times New Roman"/>
          <w:sz w:val="24"/>
        </w:rPr>
        <w:t>Školskom</w:t>
      </w:r>
      <w:r w:rsidR="007B28E9">
        <w:rPr>
          <w:rFonts w:ascii="Times New Roman" w:hAnsi="Times New Roman" w:cs="Times New Roman"/>
          <w:sz w:val="24"/>
        </w:rPr>
        <w:t xml:space="preserve"> odboru I</w:t>
      </w:r>
      <w:r w:rsidRPr="00DB3A5B">
        <w:rPr>
          <w:rFonts w:ascii="Times New Roman" w:hAnsi="Times New Roman" w:cs="Times New Roman"/>
          <w:sz w:val="24"/>
        </w:rPr>
        <w:t xml:space="preserve">zvješće o </w:t>
      </w:r>
      <w:r w:rsidR="00BC5895" w:rsidRPr="00DB3A5B">
        <w:rPr>
          <w:rFonts w:ascii="Times New Roman" w:hAnsi="Times New Roman" w:cs="Times New Roman"/>
          <w:sz w:val="24"/>
        </w:rPr>
        <w:t>ostvarenim Prihodima i o njihovom trošenju u prethod</w:t>
      </w:r>
      <w:r w:rsidRPr="00DB3A5B">
        <w:rPr>
          <w:rFonts w:ascii="Times New Roman" w:hAnsi="Times New Roman" w:cs="Times New Roman"/>
          <w:sz w:val="24"/>
        </w:rPr>
        <w:t xml:space="preserve">noj godini. </w:t>
      </w:r>
    </w:p>
    <w:p w:rsidR="00350ACE" w:rsidRPr="00DB3A5B" w:rsidRDefault="007B28E9" w:rsidP="00DB3A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Ravnatelj Škole svake godine, dužan je podnijeti dva Izvješća osnivaču, Gradu Vinkovcima, o planiranim vlastitim sredstvima, prihodima i rashodima, po svakoj stavci na petoj razini. </w:t>
      </w:r>
    </w:p>
    <w:p w:rsidR="00CA6988" w:rsidRDefault="00CA6988" w:rsidP="00DB3A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B3A5B" w:rsidRPr="00DB3A5B" w:rsidRDefault="00DB3A5B" w:rsidP="00DB3A5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3A5B">
        <w:rPr>
          <w:rFonts w:ascii="Times New Roman" w:hAnsi="Times New Roman" w:cs="Times New Roman"/>
          <w:sz w:val="24"/>
        </w:rPr>
        <w:t>Članak 6.</w:t>
      </w:r>
    </w:p>
    <w:p w:rsidR="00BC5895" w:rsidRPr="00DB3A5B" w:rsidRDefault="00BC5895" w:rsidP="00DB3A5B">
      <w:pPr>
        <w:spacing w:after="0"/>
        <w:rPr>
          <w:rFonts w:ascii="Times New Roman" w:hAnsi="Times New Roman" w:cs="Times New Roman"/>
          <w:b/>
          <w:sz w:val="24"/>
        </w:rPr>
      </w:pPr>
      <w:r w:rsidRPr="00DB3A5B">
        <w:rPr>
          <w:rFonts w:ascii="Times New Roman" w:hAnsi="Times New Roman" w:cs="Times New Roman"/>
          <w:sz w:val="24"/>
        </w:rPr>
        <w:t xml:space="preserve">Ova </w:t>
      </w:r>
      <w:r w:rsidR="001A7E3A" w:rsidRPr="00DB3A5B">
        <w:rPr>
          <w:rFonts w:ascii="Times New Roman" w:hAnsi="Times New Roman" w:cs="Times New Roman"/>
          <w:sz w:val="24"/>
        </w:rPr>
        <w:t>Procedura</w:t>
      </w:r>
      <w:r w:rsidRPr="00DB3A5B">
        <w:rPr>
          <w:rFonts w:ascii="Times New Roman" w:hAnsi="Times New Roman" w:cs="Times New Roman"/>
          <w:sz w:val="24"/>
        </w:rPr>
        <w:t xml:space="preserve"> stupa na snagu </w:t>
      </w:r>
      <w:r w:rsidR="000F5383" w:rsidRPr="00DB3A5B">
        <w:rPr>
          <w:rFonts w:ascii="Times New Roman" w:hAnsi="Times New Roman" w:cs="Times New Roman"/>
          <w:sz w:val="24"/>
        </w:rPr>
        <w:t>danom donošenja</w:t>
      </w:r>
      <w:r w:rsidR="00350ACE" w:rsidRPr="00DB3A5B">
        <w:rPr>
          <w:rFonts w:ascii="Times New Roman" w:hAnsi="Times New Roman" w:cs="Times New Roman"/>
          <w:sz w:val="24"/>
        </w:rPr>
        <w:t xml:space="preserve"> </w:t>
      </w:r>
      <w:r w:rsidR="000F5383" w:rsidRPr="00DB3A5B">
        <w:rPr>
          <w:rFonts w:ascii="Times New Roman" w:hAnsi="Times New Roman" w:cs="Times New Roman"/>
          <w:sz w:val="24"/>
        </w:rPr>
        <w:t>i objavljuje</w:t>
      </w:r>
      <w:r w:rsidR="00350ACE" w:rsidRPr="00DB3A5B">
        <w:rPr>
          <w:rFonts w:ascii="Times New Roman" w:hAnsi="Times New Roman" w:cs="Times New Roman"/>
          <w:sz w:val="24"/>
        </w:rPr>
        <w:t xml:space="preserve"> </w:t>
      </w:r>
      <w:r w:rsidR="000F5383" w:rsidRPr="00DB3A5B">
        <w:rPr>
          <w:rFonts w:ascii="Times New Roman" w:hAnsi="Times New Roman" w:cs="Times New Roman"/>
          <w:sz w:val="24"/>
        </w:rPr>
        <w:t xml:space="preserve">se </w:t>
      </w:r>
      <w:r w:rsidR="00350ACE" w:rsidRPr="00DB3A5B">
        <w:rPr>
          <w:rFonts w:ascii="Times New Roman" w:hAnsi="Times New Roman" w:cs="Times New Roman"/>
          <w:sz w:val="24"/>
        </w:rPr>
        <w:t xml:space="preserve">na </w:t>
      </w:r>
      <w:r w:rsidRPr="00DB3A5B">
        <w:rPr>
          <w:rFonts w:ascii="Times New Roman" w:hAnsi="Times New Roman" w:cs="Times New Roman"/>
          <w:sz w:val="24"/>
        </w:rPr>
        <w:t xml:space="preserve">oglasnoj ploči </w:t>
      </w:r>
      <w:r w:rsidR="00350ACE" w:rsidRPr="00DB3A5B">
        <w:rPr>
          <w:rFonts w:ascii="Times New Roman" w:hAnsi="Times New Roman" w:cs="Times New Roman"/>
          <w:sz w:val="24"/>
        </w:rPr>
        <w:t>Škole</w:t>
      </w:r>
      <w:r w:rsidRPr="00DB3A5B">
        <w:rPr>
          <w:rFonts w:ascii="Times New Roman" w:hAnsi="Times New Roman" w:cs="Times New Roman"/>
          <w:sz w:val="24"/>
        </w:rPr>
        <w:t>.</w:t>
      </w:r>
    </w:p>
    <w:p w:rsidR="00350ACE" w:rsidRDefault="00350ACE" w:rsidP="00DB3A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3A5B" w:rsidRPr="00DB3A5B" w:rsidRDefault="00DB3A5B" w:rsidP="00DB3A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B3A5B" w:rsidRPr="00A83F7B" w:rsidRDefault="00DB3A5B" w:rsidP="00DB3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 xml:space="preserve">KLASA: </w:t>
      </w:r>
      <w:r w:rsidR="002A34AC">
        <w:rPr>
          <w:rFonts w:ascii="Times New Roman" w:hAnsi="Times New Roman" w:cs="Times New Roman"/>
          <w:sz w:val="24"/>
          <w:szCs w:val="24"/>
        </w:rPr>
        <w:t>602-01/19-01/16</w:t>
      </w:r>
    </w:p>
    <w:p w:rsidR="00DB3A5B" w:rsidRPr="00A83F7B" w:rsidRDefault="00DB3A5B" w:rsidP="00DB3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2196-114-19-01</w:t>
      </w:r>
    </w:p>
    <w:p w:rsidR="00DB3A5B" w:rsidRPr="00A83F7B" w:rsidRDefault="00DB3A5B" w:rsidP="00DB3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5B" w:rsidRPr="00A83F7B" w:rsidRDefault="008B6F7D" w:rsidP="00DB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Vinkovcima, 15</w:t>
      </w:r>
      <w:r w:rsidR="00DB3A5B">
        <w:rPr>
          <w:rFonts w:ascii="Times New Roman" w:hAnsi="Times New Roman" w:cs="Times New Roman"/>
          <w:sz w:val="24"/>
          <w:szCs w:val="24"/>
        </w:rPr>
        <w:t>. studenog</w:t>
      </w:r>
      <w:r w:rsidR="00DB3A5B" w:rsidRPr="00A83F7B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DB3A5B" w:rsidRPr="00A83F7B" w:rsidRDefault="00DB3A5B" w:rsidP="00DB3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5B" w:rsidRPr="00A83F7B" w:rsidRDefault="008B6F7D" w:rsidP="00DB3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  <w:r w:rsidR="00DB3A5B" w:rsidRPr="00A83F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3A5B" w:rsidRPr="00A83F7B" w:rsidRDefault="00DB3A5B" w:rsidP="00DB3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3A5B" w:rsidRPr="00A83F7B" w:rsidRDefault="00DB3A5B" w:rsidP="00DB3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3F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3A5B" w:rsidRPr="00A83F7B" w:rsidRDefault="008B6F7D" w:rsidP="00DB3A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Dovhanj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B3A5B" w:rsidRPr="00A83F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7EE6" w:rsidRPr="00DB3A5B" w:rsidRDefault="00DB7EE6" w:rsidP="00DB3A5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B7EE6" w:rsidRPr="00DB3A5B" w:rsidSect="00944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F4" w:rsidRDefault="003448F4" w:rsidP="001D65D6">
      <w:pPr>
        <w:spacing w:after="0" w:line="240" w:lineRule="auto"/>
      </w:pPr>
      <w:r>
        <w:separator/>
      </w:r>
    </w:p>
  </w:endnote>
  <w:endnote w:type="continuationSeparator" w:id="0">
    <w:p w:rsidR="003448F4" w:rsidRDefault="003448F4" w:rsidP="001D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F4" w:rsidRDefault="003448F4" w:rsidP="001D65D6">
      <w:pPr>
        <w:spacing w:after="0" w:line="240" w:lineRule="auto"/>
      </w:pPr>
      <w:r>
        <w:separator/>
      </w:r>
    </w:p>
  </w:footnote>
  <w:footnote w:type="continuationSeparator" w:id="0">
    <w:p w:rsidR="003448F4" w:rsidRDefault="003448F4" w:rsidP="001D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D6" w:rsidRDefault="001D65D6" w:rsidP="001D65D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95"/>
    <w:rsid w:val="0001132F"/>
    <w:rsid w:val="00012E71"/>
    <w:rsid w:val="0008382F"/>
    <w:rsid w:val="000A03CB"/>
    <w:rsid w:val="000F5383"/>
    <w:rsid w:val="00131CF5"/>
    <w:rsid w:val="00180C6D"/>
    <w:rsid w:val="001A7E3A"/>
    <w:rsid w:val="001B1A13"/>
    <w:rsid w:val="001D65D6"/>
    <w:rsid w:val="001E56C6"/>
    <w:rsid w:val="002A34AC"/>
    <w:rsid w:val="003448F4"/>
    <w:rsid w:val="00350ACE"/>
    <w:rsid w:val="00375DAC"/>
    <w:rsid w:val="00494B58"/>
    <w:rsid w:val="004E5A99"/>
    <w:rsid w:val="00553BDB"/>
    <w:rsid w:val="00574117"/>
    <w:rsid w:val="005B30D1"/>
    <w:rsid w:val="00677EB1"/>
    <w:rsid w:val="006A7344"/>
    <w:rsid w:val="0076757E"/>
    <w:rsid w:val="00797AE2"/>
    <w:rsid w:val="007B28E9"/>
    <w:rsid w:val="00847AB7"/>
    <w:rsid w:val="008B6F7D"/>
    <w:rsid w:val="008E28C3"/>
    <w:rsid w:val="0094091C"/>
    <w:rsid w:val="00944942"/>
    <w:rsid w:val="00982F3E"/>
    <w:rsid w:val="009B5611"/>
    <w:rsid w:val="009F0B7D"/>
    <w:rsid w:val="00A30DFC"/>
    <w:rsid w:val="00A52B08"/>
    <w:rsid w:val="00A61705"/>
    <w:rsid w:val="00AD2411"/>
    <w:rsid w:val="00AE1395"/>
    <w:rsid w:val="00B01568"/>
    <w:rsid w:val="00B35B7F"/>
    <w:rsid w:val="00BB5200"/>
    <w:rsid w:val="00BC0296"/>
    <w:rsid w:val="00BC5895"/>
    <w:rsid w:val="00BE3D10"/>
    <w:rsid w:val="00C11BA0"/>
    <w:rsid w:val="00C13B64"/>
    <w:rsid w:val="00CA6988"/>
    <w:rsid w:val="00DA3E66"/>
    <w:rsid w:val="00DB3A5B"/>
    <w:rsid w:val="00DB7EE6"/>
    <w:rsid w:val="00E55C57"/>
    <w:rsid w:val="00EB2828"/>
    <w:rsid w:val="00E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D6"/>
  </w:style>
  <w:style w:type="paragraph" w:styleId="Footer">
    <w:name w:val="footer"/>
    <w:basedOn w:val="Normal"/>
    <w:link w:val="Footer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5D6"/>
  </w:style>
  <w:style w:type="paragraph" w:styleId="Podnoje">
    <w:name w:val="footer"/>
    <w:basedOn w:val="Normal"/>
    <w:link w:val="PodnojeChar"/>
    <w:uiPriority w:val="99"/>
    <w:unhideWhenUsed/>
    <w:rsid w:val="001D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0BBC-7E98-4CF7-AAFD-E9570F7A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comp</cp:lastModifiedBy>
  <cp:revision>11</cp:revision>
  <cp:lastPrinted>2020-01-28T06:47:00Z</cp:lastPrinted>
  <dcterms:created xsi:type="dcterms:W3CDTF">2019-11-21T10:39:00Z</dcterms:created>
  <dcterms:modified xsi:type="dcterms:W3CDTF">2020-01-28T06:47:00Z</dcterms:modified>
</cp:coreProperties>
</file>